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การรับชำระภาษีโรงเรือนและที่ดิน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องค์การบริหารส่วนตำบลหนองบัวบานอำเภอจัตุรัสจังหวัดชัยภูมิ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BD77D5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ภาษีโรงเรือนและที่ดินคือภาษีที่จัดเก็บจากโรงเรือนหรือสิ่งปลูกสร้างอื่นๆกับที่ดินซึ่งใช้ต่อเนื่องกับโรงเรือนหรือสิ่งปลูกสร้างนั้นๆและในปีที่ผ่านมาได้มีการใช้ประโยชน์ในทรัพย์สินนั้นเช่นให้เช่า</w:t>
      </w:r>
      <w:r w:rsidRPr="00586D86">
        <w:rPr>
          <w:rFonts w:ascii="Tahoma" w:hAnsi="Tahoma" w:cs="Tahoma"/>
          <w:noProof/>
          <w:sz w:val="20"/>
          <w:szCs w:val="20"/>
        </w:rPr>
        <w:t xml:space="preserve">,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ทำการค้าขาย </w:t>
      </w:r>
      <w:r w:rsidRPr="00586D86">
        <w:rPr>
          <w:rFonts w:ascii="Tahoma" w:hAnsi="Tahoma" w:cs="Tahoma"/>
          <w:noProof/>
          <w:sz w:val="20"/>
          <w:szCs w:val="20"/>
        </w:rPr>
        <w:t>,</w:t>
      </w:r>
      <w:r w:rsidRPr="00586D86">
        <w:rPr>
          <w:rFonts w:ascii="Tahoma" w:hAnsi="Tahoma" w:cs="Tahoma"/>
          <w:noProof/>
          <w:sz w:val="20"/>
          <w:szCs w:val="20"/>
          <w:cs/>
        </w:rPr>
        <w:t>โกดังหรือเพื่อใช้ประกอบกิจการอื่นๆเพื่อหารายได้ต้องมีทรัพย์สินอันได้แก่โรงเรือนหรือสิ่งปลูกสร้างอย่างอื่นๆกับที่ดินซึ่งใช้ต่อเนื่องกับโรงเรือนหรือสิ่งปลูกสร้างนั้นต้องไม่เข้าข้อยกเว้นภาษีตามพระราชบัญญัติภาษีโรงเรือนและที่ดิน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.2475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มาตรา </w:t>
      </w:r>
      <w:r w:rsidRPr="00586D86">
        <w:rPr>
          <w:rFonts w:ascii="Tahoma" w:hAnsi="Tahoma" w:cs="Tahoma"/>
          <w:noProof/>
          <w:sz w:val="20"/>
          <w:szCs w:val="20"/>
        </w:rPr>
        <w:t>9,10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กองคลังองค์การบริหารส่วนตำบลหนองบัวบานอำเภอจัตุรัสจังหวัดชัยภูมิ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36130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044-056006-7/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ผู้มีหน้าที่เสียภาษีโรงเรือนและที่ดินยื่นแบบแสดงรายการเสียภาษีโรงเรือนและที่ดิน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ภ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ด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.2)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เจ้าหน้าที่รับแบบยื่นภ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ด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ตรวจสอบเอกสารกับข้อมูลในผ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ท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.4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และผ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ท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.5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คำนวณค่ารายปีและคิดค่าภาษี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แจ้งการประเมิน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ภ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ด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.8)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ผู้มีหน้าที่เสียภาษีโรงเรือนและที่ดินชำระเงินและรับใบเสร็จรับเงินค่าภาษีโรงเรือนและที่ดิน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ภ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ด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.12)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BD77D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lastRenderedPageBreak/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BD77D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ใบเสร็จรับเงินค่าภาษีภาษีโรงเรือนและที่ดินปีที่ผ่านมา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ภ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ด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.12)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BD77D5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ผู้รับประเมินชำระภาษีปีละครั้งตามค่ารายปี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อัตราค่าภาษีร้อยละ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12.5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ของค่ารายปี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ค่าภาษี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=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ค่ารายปี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x 12.5%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ศูนย์ดำรงธรรมองค์การบริหารส่วนตำบลหนองบัวบานอำเภอจัตุรัสจังหวัดชัยภูมิ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36130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044-056006-7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ตัวอย่างแบบฟอร์มการรับชำระภาษีโรงเรือนและที่ดิน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BD77D5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การรับชำระภาษีโรงเรือนและที่ดิน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หนองหอยอำเภอพระทองคำจังหวัดนครราชสีมากรมส่งเสริมการปกครองท้องถิ่นองค์การบริหารส่วนตำบลหนองหอยอำเภอพระทองคำจังหวัดนครราชสีมา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พระราชบัญญัติภาษีโรงเรือนและที่ดินพ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2475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พระราชบัญญัติภาษีโรงเรือนและที่ดินพ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2475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1.0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lastRenderedPageBreak/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การรับชำระภาษีโรงเรือนและที่ดิน </w:t>
      </w:r>
      <w:r w:rsidR="002F5480">
        <w:rPr>
          <w:rFonts w:ascii="Tahoma" w:hAnsi="Tahoma" w:cs="Tahoma"/>
          <w:noProof/>
          <w:sz w:val="20"/>
          <w:szCs w:val="20"/>
        </w:rPr>
        <w:t>22/07/2558 09:55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B1956"/>
    <w:rsid w:val="004D7C74"/>
    <w:rsid w:val="00513AE8"/>
    <w:rsid w:val="00527864"/>
    <w:rsid w:val="00541FF4"/>
    <w:rsid w:val="00586D86"/>
    <w:rsid w:val="00606261"/>
    <w:rsid w:val="00646D41"/>
    <w:rsid w:val="0065732E"/>
    <w:rsid w:val="006723A4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BD77D5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7D5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A23320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KKD Windows 7 V.3</cp:lastModifiedBy>
  <cp:revision>2</cp:revision>
  <dcterms:created xsi:type="dcterms:W3CDTF">2015-11-26T06:54:00Z</dcterms:created>
  <dcterms:modified xsi:type="dcterms:W3CDTF">2015-11-26T06:54:00Z</dcterms:modified>
</cp:coreProperties>
</file>